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C312B" w14:textId="77777777" w:rsidR="00C96E94" w:rsidRDefault="00470C1C">
      <w:pPr>
        <w:jc w:val="center"/>
        <w:rPr>
          <w:rFonts w:ascii="Trebuchet MS" w:eastAsia="Trebuchet MS" w:hAnsi="Trebuchet MS" w:cs="Trebuchet MS"/>
          <w:color w:val="BAA76D"/>
          <w:sz w:val="120"/>
          <w:szCs w:val="120"/>
        </w:rPr>
      </w:pPr>
      <w:r>
        <w:rPr>
          <w:noProof/>
        </w:rPr>
        <w:drawing>
          <wp:inline distT="114300" distB="114300" distL="114300" distR="114300" wp14:anchorId="193A50EF" wp14:editId="6D3FA070">
            <wp:extent cx="4819650" cy="3143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6DFF6" w14:textId="77777777" w:rsidR="00C96E94" w:rsidRDefault="00C96E94">
      <w:pPr>
        <w:rPr>
          <w:rFonts w:ascii="Trebuchet MS" w:eastAsia="Trebuchet MS" w:hAnsi="Trebuchet MS" w:cs="Trebuchet MS"/>
          <w:color w:val="BAA76D"/>
          <w:sz w:val="48"/>
          <w:szCs w:val="48"/>
        </w:rPr>
      </w:pPr>
    </w:p>
    <w:p w14:paraId="2D5ADA0E" w14:textId="77777777" w:rsidR="00C96E94" w:rsidRDefault="00C96E94">
      <w:pPr>
        <w:rPr>
          <w:rFonts w:ascii="Trebuchet MS" w:eastAsia="Trebuchet MS" w:hAnsi="Trebuchet MS" w:cs="Trebuchet MS"/>
          <w:color w:val="BAA76D"/>
          <w:sz w:val="48"/>
          <w:szCs w:val="48"/>
        </w:rPr>
      </w:pPr>
    </w:p>
    <w:p w14:paraId="116C0C5A" w14:textId="4B20D7E4" w:rsidR="00C96E94" w:rsidRDefault="00470C1C">
      <w:pPr>
        <w:jc w:val="center"/>
        <w:rPr>
          <w:rFonts w:ascii="Trebuchet MS" w:eastAsia="Trebuchet MS" w:hAnsi="Trebuchet MS" w:cs="Trebuchet MS"/>
          <w:sz w:val="120"/>
          <w:szCs w:val="120"/>
        </w:rPr>
      </w:pPr>
      <w:r>
        <w:rPr>
          <w:rFonts w:ascii="Trebuchet MS" w:eastAsia="Trebuchet MS" w:hAnsi="Trebuchet MS" w:cs="Trebuchet MS"/>
          <w:sz w:val="120"/>
          <w:szCs w:val="120"/>
        </w:rPr>
        <w:t>Volume</w:t>
      </w:r>
      <w:r>
        <w:rPr>
          <w:rFonts w:ascii="Trebuchet MS" w:eastAsia="Trebuchet MS" w:hAnsi="Trebuchet MS" w:cs="Trebuchet MS"/>
          <w:sz w:val="120"/>
          <w:szCs w:val="120"/>
        </w:rPr>
        <w:t xml:space="preserve"> </w:t>
      </w:r>
    </w:p>
    <w:p w14:paraId="7922942F" w14:textId="77777777" w:rsidR="00C96E94" w:rsidRDefault="00470C1C">
      <w:pPr>
        <w:jc w:val="center"/>
        <w:rPr>
          <w:rFonts w:ascii="Trebuchet MS" w:eastAsia="Trebuchet MS" w:hAnsi="Trebuchet MS" w:cs="Trebuchet MS"/>
          <w:sz w:val="140"/>
          <w:szCs w:val="140"/>
        </w:rPr>
      </w:pPr>
      <w:r>
        <w:rPr>
          <w:rFonts w:ascii="Trebuchet MS" w:eastAsia="Trebuchet MS" w:hAnsi="Trebuchet MS" w:cs="Trebuchet MS"/>
          <w:sz w:val="120"/>
          <w:szCs w:val="120"/>
        </w:rPr>
        <w:t>Eyelash Extension Training Manual</w:t>
      </w:r>
      <w:r>
        <w:rPr>
          <w:rFonts w:ascii="Trebuchet MS" w:eastAsia="Trebuchet MS" w:hAnsi="Trebuchet MS" w:cs="Trebuchet MS"/>
          <w:sz w:val="140"/>
          <w:szCs w:val="140"/>
        </w:rPr>
        <w:t xml:space="preserve"> </w:t>
      </w:r>
    </w:p>
    <w:p w14:paraId="3E9BD7D2" w14:textId="77777777" w:rsidR="00954207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</w:p>
    <w:p w14:paraId="7BB359CB" w14:textId="77777777" w:rsidR="00954207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</w:p>
    <w:p w14:paraId="2A88BE07" w14:textId="5C32E2E0" w:rsidR="00954207" w:rsidRDefault="00954207">
      <w:pPr>
        <w:jc w:val="center"/>
        <w:rPr>
          <w:rFonts w:ascii="Trebuchet MS" w:eastAsia="Trebuchet MS" w:hAnsi="Trebuchet MS" w:cs="Trebuchet MS"/>
          <w:sz w:val="140"/>
          <w:szCs w:val="140"/>
        </w:rPr>
      </w:pPr>
    </w:p>
    <w:p w14:paraId="0DA5C8C3" w14:textId="7669F70A" w:rsidR="00954207" w:rsidRPr="00954207" w:rsidRDefault="00954207">
      <w:pPr>
        <w:jc w:val="center"/>
        <w:rPr>
          <w:rFonts w:ascii="Trebuchet MS" w:eastAsia="Trebuchet MS" w:hAnsi="Trebuchet MS" w:cs="Trebuchet MS"/>
          <w:sz w:val="100"/>
          <w:szCs w:val="100"/>
        </w:rPr>
      </w:pPr>
      <w:r w:rsidRPr="00954207">
        <w:rPr>
          <w:noProof/>
          <w:sz w:val="100"/>
          <w:szCs w:val="100"/>
        </w:rPr>
        <w:drawing>
          <wp:inline distT="114300" distB="114300" distL="114300" distR="114300" wp14:anchorId="5A37215C" wp14:editId="639BE4EF">
            <wp:extent cx="2743200" cy="1710267"/>
            <wp:effectExtent l="0" t="0" r="0" b="4445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1728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94DF8" w14:textId="1CC71AB9" w:rsidR="00954207" w:rsidRDefault="00954207">
      <w:pPr>
        <w:jc w:val="center"/>
        <w:rPr>
          <w:rFonts w:ascii="Trebuchet MS" w:eastAsia="Trebuchet MS" w:hAnsi="Trebuchet MS" w:cs="Trebuchet MS"/>
          <w:sz w:val="100"/>
          <w:szCs w:val="100"/>
        </w:rPr>
      </w:pPr>
      <w:r>
        <w:rPr>
          <w:rFonts w:ascii="Trebuchet MS" w:eastAsia="Trebuchet MS" w:hAnsi="Trebuchet MS" w:cs="Trebuchet MS"/>
          <w:sz w:val="100"/>
          <w:szCs w:val="100"/>
        </w:rPr>
        <w:t xml:space="preserve">Your </w:t>
      </w:r>
      <w:r w:rsidRPr="00954207">
        <w:rPr>
          <w:rFonts w:ascii="Trebuchet MS" w:eastAsia="Trebuchet MS" w:hAnsi="Trebuchet MS" w:cs="Trebuchet MS"/>
          <w:sz w:val="100"/>
          <w:szCs w:val="100"/>
        </w:rPr>
        <w:t xml:space="preserve">Lash Trainer </w:t>
      </w:r>
    </w:p>
    <w:p w14:paraId="273680B8" w14:textId="092446B5" w:rsidR="00954207" w:rsidRPr="00954207" w:rsidRDefault="00954207">
      <w:pPr>
        <w:jc w:val="center"/>
        <w:rPr>
          <w:rFonts w:ascii="Trebuchet MS" w:eastAsia="Trebuchet MS" w:hAnsi="Trebuchet MS" w:cs="Trebuchet MS"/>
          <w:sz w:val="100"/>
          <w:szCs w:val="100"/>
        </w:rPr>
      </w:pPr>
      <w:r w:rsidRPr="00954207">
        <w:rPr>
          <w:rFonts w:ascii="Trebuchet MS" w:eastAsia="Trebuchet MS" w:hAnsi="Trebuchet MS" w:cs="Trebuchet MS"/>
          <w:sz w:val="100"/>
          <w:szCs w:val="100"/>
        </w:rPr>
        <w:t>Contact</w:t>
      </w:r>
      <w:r>
        <w:rPr>
          <w:rFonts w:ascii="Trebuchet MS" w:eastAsia="Trebuchet MS" w:hAnsi="Trebuchet MS" w:cs="Trebuchet MS"/>
          <w:sz w:val="100"/>
          <w:szCs w:val="100"/>
        </w:rPr>
        <w:t xml:space="preserve"> Information: </w:t>
      </w:r>
    </w:p>
    <w:p w14:paraId="5F705865" w14:textId="73FBF8F3" w:rsidR="00954207" w:rsidRPr="00954207" w:rsidRDefault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</w:p>
    <w:p w14:paraId="23063CFA" w14:textId="6EAA852E" w:rsidR="00954207" w:rsidRP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 w:rsidRPr="00954207">
        <w:rPr>
          <w:rFonts w:ascii="Trebuchet MS" w:eastAsia="Trebuchet MS" w:hAnsi="Trebuchet MS" w:cs="Trebuchet MS"/>
          <w:sz w:val="80"/>
          <w:szCs w:val="80"/>
        </w:rPr>
        <w:t>Phone: (xxx) xxx-</w:t>
      </w:r>
      <w:proofErr w:type="spellStart"/>
      <w:r w:rsidRPr="00954207">
        <w:rPr>
          <w:rFonts w:ascii="Trebuchet MS" w:eastAsia="Trebuchet MS" w:hAnsi="Trebuchet MS" w:cs="Trebuchet MS"/>
          <w:sz w:val="80"/>
          <w:szCs w:val="80"/>
        </w:rPr>
        <w:t>xxxx</w:t>
      </w:r>
      <w:proofErr w:type="spellEnd"/>
    </w:p>
    <w:p w14:paraId="50ACA604" w14:textId="652EE3E0" w:rsidR="00954207" w:rsidRDefault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 w:rsidRPr="00954207">
        <w:rPr>
          <w:rFonts w:ascii="Trebuchet MS" w:eastAsia="Trebuchet MS" w:hAnsi="Trebuchet MS" w:cs="Trebuchet MS"/>
          <w:sz w:val="80"/>
          <w:szCs w:val="80"/>
        </w:rPr>
        <w:t xml:space="preserve">Email: </w:t>
      </w:r>
      <w:hyperlink r:id="rId5" w:history="1">
        <w:r w:rsidRPr="00C9470C">
          <w:rPr>
            <w:rStyle w:val="Hyperlink"/>
            <w:rFonts w:ascii="Trebuchet MS" w:eastAsia="Trebuchet MS" w:hAnsi="Trebuchet MS" w:cs="Trebuchet MS"/>
            <w:sz w:val="80"/>
            <w:szCs w:val="80"/>
          </w:rPr>
          <w:t>xxxx@gmail.com</w:t>
        </w:r>
      </w:hyperlink>
    </w:p>
    <w:p w14:paraId="496AD210" w14:textId="6CCD89CF" w:rsid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>
        <w:rPr>
          <w:rFonts w:ascii="Trebuchet MS" w:eastAsia="Trebuchet MS" w:hAnsi="Trebuchet MS" w:cs="Trebuchet MS"/>
          <w:sz w:val="80"/>
          <w:szCs w:val="80"/>
        </w:rPr>
        <w:t xml:space="preserve">Website: </w:t>
      </w:r>
      <w:hyperlink r:id="rId6" w:history="1">
        <w:r w:rsidRPr="00C9470C">
          <w:rPr>
            <w:rStyle w:val="Hyperlink"/>
            <w:rFonts w:ascii="Trebuchet MS" w:eastAsia="Trebuchet MS" w:hAnsi="Trebuchet MS" w:cs="Trebuchet MS"/>
            <w:sz w:val="80"/>
            <w:szCs w:val="80"/>
          </w:rPr>
          <w:t>www.trainer.com</w:t>
        </w:r>
      </w:hyperlink>
    </w:p>
    <w:p w14:paraId="242CAA56" w14:textId="608F5A84" w:rsid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</w:p>
    <w:p w14:paraId="76905969" w14:textId="16D83DBF" w:rsidR="00954207" w:rsidRPr="00954207" w:rsidRDefault="00954207" w:rsidP="00954207">
      <w:pPr>
        <w:jc w:val="center"/>
        <w:rPr>
          <w:rFonts w:ascii="Trebuchet MS" w:eastAsia="Trebuchet MS" w:hAnsi="Trebuchet MS" w:cs="Trebuchet MS"/>
          <w:b/>
          <w:bCs/>
          <w:sz w:val="80"/>
          <w:szCs w:val="80"/>
        </w:rPr>
      </w:pPr>
      <w:r w:rsidRPr="00954207">
        <w:rPr>
          <w:rFonts w:ascii="Trebuchet MS" w:eastAsia="Trebuchet MS" w:hAnsi="Trebuchet MS" w:cs="Trebuchet MS"/>
          <w:b/>
          <w:bCs/>
          <w:sz w:val="80"/>
          <w:szCs w:val="80"/>
        </w:rPr>
        <w:t xml:space="preserve">Next training available: </w:t>
      </w:r>
    </w:p>
    <w:p w14:paraId="318FB884" w14:textId="0F861853" w:rsidR="00954207" w:rsidRPr="00954207" w:rsidRDefault="00954207" w:rsidP="00954207">
      <w:pPr>
        <w:jc w:val="center"/>
        <w:rPr>
          <w:rFonts w:ascii="Trebuchet MS" w:eastAsia="Trebuchet MS" w:hAnsi="Trebuchet MS" w:cs="Trebuchet MS"/>
          <w:sz w:val="80"/>
          <w:szCs w:val="80"/>
        </w:rPr>
      </w:pPr>
      <w:r>
        <w:rPr>
          <w:rFonts w:ascii="Trebuchet MS" w:eastAsia="Trebuchet MS" w:hAnsi="Trebuchet MS" w:cs="Trebuchet MS"/>
          <w:sz w:val="80"/>
          <w:szCs w:val="80"/>
        </w:rPr>
        <w:t>Volume</w:t>
      </w:r>
      <w:bookmarkStart w:id="0" w:name="_GoBack"/>
      <w:bookmarkEnd w:id="0"/>
      <w:r>
        <w:rPr>
          <w:rFonts w:ascii="Trebuchet MS" w:eastAsia="Trebuchet MS" w:hAnsi="Trebuchet MS" w:cs="Trebuchet MS"/>
          <w:sz w:val="80"/>
          <w:szCs w:val="80"/>
        </w:rPr>
        <w:t xml:space="preserve"> Lash 101 8/4/2020</w:t>
      </w:r>
    </w:p>
    <w:p w14:paraId="5AEEE0FE" w14:textId="77777777" w:rsidR="00C96E94" w:rsidRDefault="00C96E94">
      <w:pPr>
        <w:rPr>
          <w:rFonts w:ascii="Lora" w:eastAsia="Lora" w:hAnsi="Lora" w:cs="Lora"/>
          <w:sz w:val="50"/>
          <w:szCs w:val="50"/>
        </w:rPr>
      </w:pPr>
    </w:p>
    <w:sectPr w:rsidR="00C96E94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94"/>
    <w:rsid w:val="00470C1C"/>
    <w:rsid w:val="00954207"/>
    <w:rsid w:val="00C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FA67C"/>
  <w15:docId w15:val="{8E4381C8-3458-434A-8AC5-C9FAACEE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54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iner.com" TargetMode="External"/><Relationship Id="rId5" Type="http://schemas.openxmlformats.org/officeDocument/2006/relationships/hyperlink" Target="mailto:xxxx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2019-09-26T16:55:00Z</dcterms:created>
  <dcterms:modified xsi:type="dcterms:W3CDTF">2019-09-26T16:55:00Z</dcterms:modified>
</cp:coreProperties>
</file>